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https://edsa-project.eu/ produced on January 10,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47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idexlab </w:t>
      </w:r>
      <w:r>
        <w:t xml:space="preserve"> </w:t>
      </w:r>
      <w:hyperlink r:id="rIdPageLink2" w:history="1">
        <w:r>
          <w:rPr>
            <w:rStyle w:val="Hyperlink"/>
          </w:rPr>
          <w:t>https://edsa-project.eu/</w:t>
        </w:r>
      </w:hyperlink>
      <w:r>
        <w:t xml:space="preserve"> line 873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https://edsa-project.eu/</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5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Identify row and column headers in data tables using </w:t>
      </w:r>
      <w:r>
        <w:rPr>
          <w:rStyle w:val="HTMLCode"/>
        </w:rPr>
        <w:t xml:space="preserve">th</w:t>
      </w:r>
      <w:r>
        <w:rPr>
          <w:rStyle w:val="DefaultParagraphFont"/>
        </w:rPr>
        <w:t xml:space="preserve"> </w:t>
      </w:r>
      <w:r>
        <w:t xml:space="preserve">elements, and mark layout tables with </w:t>
      </w:r>
      <w:r>
        <w:rPr>
          <w:rStyle w:val="HTMLCode"/>
        </w:rPr>
        <w:t xml:space="preserve">role=presentation</w:t>
      </w:r>
      <w:r>
        <w:rPr>
          <w:rStyle w:val="DefaultParagraphFont"/>
        </w:rPr>
        <w:t xml:space="preserve"> </w:t>
      </w:r>
      <w:r>
        <w:t xml:space="preserve">. </w:t>
      </w:r>
    </w:p>
    <w:p>
      <w:pPr>
        <w:pStyle w:val="Details"/>
      </w:pPr>
      <w:r>
        <w:t xml:space="preserve">Data tables allow screen reader users to understand column and row relationships. Layout tables read cells as a series of unrelated paragraphs with no tabular structure. </w:t>
      </w:r>
      <w:r>
        <w:t xml:space="preserve">Without </w:t>
      </w:r>
      <w:r>
        <w:rPr>
          <w:rStyle w:val="HTMLCode"/>
        </w:rPr>
        <w:t xml:space="preserve">th</w:t>
      </w:r>
      <w:r>
        <w:rPr>
          <w:rStyle w:val="DefaultParagraphFont"/>
        </w:rPr>
        <w:t xml:space="preserve"> </w:t>
      </w:r>
      <w:r>
        <w:t xml:space="preserve">or </w:t>
      </w:r>
      <w:r>
        <w:rPr>
          <w:rStyle w:val="HTMLCode"/>
        </w:rPr>
        <w:t xml:space="preserve">role</w:t>
      </w:r>
      <w:r>
        <w:rPr>
          <w:rStyle w:val="DefaultParagraphFont"/>
        </w:rPr>
        <w:t xml:space="preserve"> </w:t>
      </w:r>
      <w:r>
        <w:t xml:space="preserve">, screen readers apply heuristics to decide whether a table is a layout table or data table. These heuristics vary greatly between screen readers, and are affected by browser being used, window size, and font size (so the outcome is very unpredictable without </w:t>
      </w:r>
      <w:r>
        <w:rPr>
          <w:rStyle w:val="HTMLCode"/>
        </w:rPr>
        <w:t xml:space="preserve">th</w:t>
      </w:r>
      <w:r>
        <w:rPr>
          <w:rStyle w:val="DefaultParagraphFont"/>
        </w:rPr>
        <w:t xml:space="preserve"> </w:t>
      </w:r>
      <w:r>
        <w:t xml:space="preserve">or </w:t>
      </w:r>
      <w:r>
        <w:rPr>
          <w:rStyle w:val="HTMLCode"/>
        </w:rPr>
        <w:t xml:space="preserve">role</w:t>
      </w:r>
      <w:r>
        <w:rPr>
          <w:rStyle w:val="DefaultParagraphFont"/>
        </w:rPr>
        <w:t xml:space="preserve"> </w:t>
      </w:r>
      <w:r>
        <w:t xml:space="preserve">). </w:t>
      </w:r>
      <w:r>
        <w:t xml:space="preserve">If a data table has headers marked up using </w:t>
      </w:r>
      <w:r>
        <w:rPr>
          <w:rStyle w:val="HTMLCode"/>
        </w:rPr>
        <w:t xml:space="preserve">td</w:t>
      </w:r>
      <w:r>
        <w:rPr>
          <w:rStyle w:val="DefaultParagraphFont"/>
        </w:rPr>
        <w:t xml:space="preserve"> </w:t>
      </w:r>
      <w:r>
        <w:t xml:space="preserve">, then change these to </w:t>
      </w:r>
      <w:r>
        <w:rPr>
          <w:rStyle w:val="HTMLCode"/>
        </w:rPr>
        <w:t xml:space="preserve">th</w:t>
      </w:r>
      <w:r>
        <w:rPr>
          <w:rStyle w:val="DefaultParagraphFont"/>
        </w:rPr>
        <w:t xml:space="preserve"> </w:t>
      </w:r>
      <w:r>
        <w:t xml:space="preserve">. If a data table has no headers, add </w:t>
      </w:r>
      <w:r>
        <w:rPr>
          <w:rStyle w:val="HTMLCode"/>
        </w:rPr>
        <w:t xml:space="preserve">th</w:t>
      </w:r>
      <w:r>
        <w:rPr>
          <w:rStyle w:val="DefaultParagraphFont"/>
        </w:rPr>
        <w:t xml:space="preserve"> </w:t>
      </w:r>
      <w:r>
        <w:t xml:space="preserve">elements describing each row and/or column. If the table is only used for layout add </w:t>
      </w:r>
      <w:r>
        <w:rPr>
          <w:rStyle w:val="HTMLCode"/>
        </w:rPr>
        <w:t xml:space="preserve">role=presentation</w:t>
      </w:r>
      <w:r>
        <w:rPr>
          <w:rStyle w:val="DefaultParagraphFont"/>
        </w:rPr>
        <w:t xml:space="preserve"> </w:t>
      </w:r>
      <w:r>
        <w:t xml:space="preserve">to the </w:t>
      </w:r>
      <w:r>
        <w:rPr>
          <w:rStyle w:val="HTMLCode"/>
        </w:rPr>
        <w:t xml:space="preserve">table</w:t>
      </w:r>
      <w:r>
        <w:rPr>
          <w:rStyle w:val="DefaultParagraphFont"/>
        </w:rPr>
        <w:t xml:space="preserve"> </w:t>
      </w:r>
      <w:r>
        <w:t xml:space="preserve">element. </w:t>
      </w:r>
      Impact on users:
      <w:r>
        <w:br/>
        <w:t xml:space="preserve">• JAWS   Reading: Treats tables without th and role as layout tables if the table contains cells above or below certain pixel sizes. This measurement is affected by browser window size, browser font size, and the browser used.</w:t>
      </w:r>
      <w:r>
        <w:br/>
        <w:t xml:space="preserve">• NVDA   Reading: Applies a layout table heuristic to tables without th and role which varies depending on the browser used and on the window size in some circumstances.</w:t>
      </w:r>
      <w:r>
        <w:br/>
        <w:t xml:space="preserve">• VoiceOver   Reading: Uses a sophisticated heuristic on tables without th and role, which is similar (but not identical) to the heuristic used by NVDA with Firefox.</w:t>
      </w:r>
    </w:p>
    <w:p>
      <w:pPr>
        <w:pStyle w:val="Details"/>
      </w:pPr>
      <w:hyperlink r:id="rIdCatRefLink-AccHtmlTableNoHeaders1" w:history="1">
        <w:r>
          <w:rPr>
            <w:rStyle w:val="Hyperlink"/>
          </w:rPr>
          <w:t>WCAG 2.1 A F91</w:t>
        </w:r>
      </w:hyperlink>
      <w:r>
        <w:t xml:space="preserve"> </w:t>
      </w:r>
      <w:hyperlink r:id="rIdCatRefLink-AccHtmlTableNoHeaders2" w:history="1">
        <w:r>
          <w:rPr>
            <w:rStyle w:val="Hyperlink"/>
          </w:rPr>
          <w:t>Section 508 (2017) A F91</w:t>
        </w:r>
      </w:hyperlink>
      <w:r>
        <w:t xml:space="preserve"> </w:t>
      </w:r>
    </w:p>
    <w:p>
      <w:pPr>
        <w:pStyle w:val="Details"/>
      </w:pPr>
      <w:hyperlink r:id="rIdPageLink2" w:history="1">
        <w:r>
          <w:rPr>
            <w:rStyle w:val="Hyperlink"/>
          </w:rPr>
          <w:t>https://edsa-project.eu/</w:t>
        </w:r>
      </w:hyperlink>
      <w:r>
        <w:t xml:space="preserve"> line 766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Indicating links using only a text color change does not work for color-blind users. </w:t>
      </w:r>
    </w:p>
    <w:p>
      <w:pPr>
        <w:pStyle w:val="Details"/>
      </w:pPr>
      <w:r>
        <w:t xml:space="preserve">Remove the </w:t>
      </w:r>
      <w:r>
        <w:rPr>
          <w:rStyle w:val="HTMLCode"/>
        </w:rPr>
        <w:t xml:space="preserve">text-decoration:none</w:t>
      </w:r>
      <w:r>
        <w:rPr>
          <w:rStyle w:val="DefaultParagraphFont"/>
        </w:rPr>
        <w:t xml:space="preserve"> </w:t>
      </w:r>
      <w:r>
        <w:t xml:space="preserve">property from your link styles, or add other style attributes in addition to color changes to make links visible to people without color vision. If the non-color cue only happens when the mouse hovers over the link or when the link receives focus, it is still a failure. </w:t>
      </w:r>
    </w:p>
    <w:p>
      <w:pPr>
        <w:pStyle w:val="Details"/>
      </w:pPr>
      <w:hyperlink r:id="rIdCatRefLink-AccWcag2-F73-11" w:history="1">
        <w:r>
          <w:rPr>
            <w:rStyle w:val="Hyperlink"/>
          </w:rPr>
          <w:t>WCAG 2.1 A F73</w:t>
        </w:r>
      </w:hyperlink>
      <w:r>
        <w:t xml:space="preserve"> </w:t>
      </w:r>
      <w:hyperlink r:id="rIdCatRefLink-AccWcag2-F73-12" w:history="1">
        <w:r>
          <w:rPr>
            <w:rStyle w:val="Hyperlink"/>
          </w:rPr>
          <w:t>Section 508 (2017) A F73</w:t>
        </w:r>
      </w:hyperlink>
      <w:r>
        <w:t xml:space="preserve"> </w:t>
      </w:r>
    </w:p>
    <w:p>
      <w:pPr>
        <w:pStyle w:val="Details"/>
      </w:pPr>
      <w:hyperlink r:id="rIdPageLink2" w:history="1">
        <w:r>
          <w:rPr>
            <w:rStyle w:val="Hyperlink"/>
          </w:rPr>
          <w:t>https://edsa-project.eu/</w:t>
        </w:r>
      </w:hyperlink>
      <w:r>
        <w:t xml:space="preserve"> line 775  793 793 857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with no surrounding text explaining link purpose. </w:t>
      </w:r>
    </w:p>
    <w:p>
      <w:pPr>
        <w:pStyle w:val="Details"/>
      </w:pPr>
      <w:r>
        <w:t xml:space="preserve">Screen reader users use text around links to help understand what the link does. If the link text is very general, and there's no surrounding text, there's no way to work out what the link does. Either use a descriptive link label (which helps all users) or add an </w:t>
      </w:r>
      <w:r>
        <w:rPr>
          <w:rStyle w:val="HTMLCode"/>
        </w:rPr>
        <w:t xml:space="preserve">aria-label</w:t>
      </w:r>
      <w:r>
        <w:rPr>
          <w:rStyle w:val="DefaultParagraphFont"/>
        </w:rPr>
        <w:t xml:space="preserve"> </w:t>
      </w:r>
      <w:r>
        <w:t xml:space="preserve">or </w:t>
      </w:r>
      <w:r>
        <w:rPr>
          <w:rStyle w:val="HTMLCode"/>
        </w:rPr>
        <w:t xml:space="preserve">aria-describedby</w:t>
      </w:r>
      <w:r>
        <w:rPr>
          <w:rStyle w:val="DefaultParagraphFont"/>
        </w:rPr>
        <w:t xml:space="preserve"> </w:t>
      </w:r>
      <w:r>
        <w:t xml:space="preserve">to the link (which helps screen reader users). </w:t>
      </w:r>
    </w:p>
    <w:p>
      <w:pPr>
        <w:pStyle w:val="Details"/>
      </w:pPr>
      <w:hyperlink r:id="rIdCatRefLink-AccHtmlLinkTextAmbiguousContext1" w:history="1">
        <w:r>
          <w:rPr>
            <w:rStyle w:val="Hyperlink"/>
          </w:rPr>
          <w:t>WCAG 2.1 A F63</w:t>
        </w:r>
      </w:hyperlink>
      <w:r>
        <w:t xml:space="preserve"> </w:t>
      </w:r>
      <w:hyperlink r:id="rIdCatRefLink-AccHtmlLinkTextAmbiguousContext2" w:history="1">
        <w:r>
          <w:rPr>
            <w:rStyle w:val="Hyperlink"/>
          </w:rPr>
          <w:t>Section 508 (2017) A F63</w:t>
        </w:r>
      </w:hyperlink>
      <w:r>
        <w:t xml:space="preserve"> </w:t>
      </w:r>
    </w:p>
    <w:p>
      <w:pPr>
        <w:pStyle w:val="Details"/>
      </w:pPr>
      <w:r>
        <w:t>Link text:</w:t>
        <w:t xml:space="preserve"> </w:t>
      </w:r>
      <w:r>
        <w:rPr>
          <w:rStyle w:val="HTMLCode"/>
        </w:rPr>
        <w:t xml:space="preserve">Downloads</w:t>
      </w:r>
      <w:r>
        <w:rPr>
          <w:rStyle w:val="DefaultParagraphFont"/>
        </w:rPr>
        <w:t xml:space="preserve"> </w:t>
      </w:r>
      <w:r>
        <w:t xml:space="preserve"> </w:t>
      </w:r>
      <w:hyperlink r:id="rIdPageLink2" w:history="1">
        <w:r>
          <w:rPr>
            <w:rStyle w:val="Hyperlink"/>
          </w:rPr>
          <w:t>https://edsa-project.eu/</w:t>
        </w:r>
      </w:hyperlink>
      <w:r>
        <w:t xml:space="preserve"> line 672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https://edsa-project.eu/</w:t>
        </w:r>
      </w:hyperlink>
      <w:r>
        <w:t xml:space="preserve"> line 770  788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the </w:t>
      </w:r>
      <w:r>
        <w:rPr>
          <w:rStyle w:val="HTMLCode"/>
        </w:rPr>
        <w:t xml:space="preserve">lang</w:t>
      </w:r>
      <w:r>
        <w:rPr>
          <w:rStyle w:val="DefaultParagraphFont"/>
        </w:rPr>
        <w:t xml:space="preserve"> </w:t>
      </w:r>
      <w:r>
        <w:t xml:space="preserve">attribute to identify the language of the page. </w:t>
      </w:r>
    </w:p>
    <w:p>
      <w:pPr>
        <w:pStyle w:val="Details"/>
      </w:pPr>
      <w:r>
        <w:t xml:space="preserve">In HTML add a </w:t>
      </w:r>
      <w:r>
        <w:rPr>
          <w:rStyle w:val="HTMLCode"/>
        </w:rPr>
        <w:t xml:space="preserve">lang</w:t>
      </w:r>
      <w:r>
        <w:rPr>
          <w:rStyle w:val="DefaultParagraphFont"/>
        </w:rPr>
        <w:t xml:space="preserve"> </w:t>
      </w:r>
      <w:r>
        <w:t xml:space="preserve">attribute containing a language code to the </w:t>
      </w:r>
      <w:r>
        <w:rPr>
          <w:rStyle w:val="HTMLCode"/>
        </w:rPr>
        <w:t xml:space="preserve">html</w:t>
      </w:r>
      <w:r>
        <w:rPr>
          <w:rStyle w:val="DefaultParagraphFont"/>
        </w:rPr>
        <w:t xml:space="preserve"> </w:t>
      </w:r>
      <w:r>
        <w:t xml:space="preserve">tag, and in PDF set the language using Document Properties in Acrobat. This allows screen readers to pronounce words correctly. </w:t>
      </w:r>
    </w:p>
    <w:p>
      <w:pPr>
        <w:pStyle w:val="Details"/>
      </w:pPr>
      <w:hyperlink r:id="rIdCatRefLink-AccPageLangMissing1" w:history="1">
        <w:r>
          <w:rPr>
            <w:rStyle w:val="Hyperlink"/>
          </w:rPr>
          <w:t>WCAG 2.1 A 3.1.1</w:t>
        </w:r>
      </w:hyperlink>
      <w:r>
        <w:t xml:space="preserve"> </w:t>
      </w:r>
      <w:hyperlink r:id="rIdCatRefLink-AccPageLangMissing2" w:history="1">
        <w:r>
          <w:rPr>
            <w:rStyle w:val="Hyperlink"/>
          </w:rPr>
          <w:t>Section 508 (2017) A 3.1.1</w:t>
        </w:r>
      </w:hyperlink>
      <w:r>
        <w:t xml:space="preserve"> </w:t>
      </w:r>
    </w:p>
    <w:p>
      <w:pPr>
        <w:pStyle w:val="Details"/>
      </w:pPr>
      <w:hyperlink r:id="rIdPageLink2" w:history="1">
        <w:r>
          <w:rPr>
            <w:rStyle w:val="Hyperlink"/>
          </w:rPr>
          <w:t>https://edsa-project.eu/</w:t>
        </w:r>
      </w:hyperlink>
      <w:r>
        <w:t xml:space="preserve"> line 2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r>
        <w:rPr>
          <w:rStyle w:val="HTMLCode"/>
        </w:rPr>
        <w:t xml:space="preserve">outline-style:none</w:t>
      </w:r>
      <w:r>
        <w:rPr>
          <w:rStyle w:val="DefaultParagraphFont"/>
        </w:rPr>
        <w:t xml:space="preserve"> </w:t>
      </w:r>
      <w:r>
        <w:t xml:space="preserve">or </w:t>
      </w:r>
      <w:r>
        <w:rPr>
          <w:rStyle w:val="HTMLCode"/>
        </w:rPr>
        <w:t xml:space="preserve">outline-width:0</w:t>
      </w:r>
      <w:r>
        <w:rPr>
          <w:rStyle w:val="DefaultParagraphFont"/>
        </w:rPr>
        <w:t xml:space="preserve"> </w:t>
      </w:r>
      <w:r>
        <w:t xml:space="preserve"> </w:t>
      </w:r>
      <w:hyperlink r:id="rIdPageLink2" w:history="1">
        <w:r>
          <w:rPr>
            <w:rStyle w:val="Hyperlink"/>
          </w:rPr>
          <w:t>https://edsa-project.eu/</w:t>
        </w:r>
      </w:hyperlink>
      <w:r>
        <w:t xml:space="preserve"> line 598  615 632 689 ...</w:t>
      </w:r>
    </w:p>
    <w:p>
      <w:r>
        <w:br/>
      </w:r>
    </w:p>
    <w:p>
      <w:pPr>
        <w:pStyle w:val="Heading2"/>
      </w:pPr>
      <w:r>
        <w:t>Level AAA</w:t>
      </w:r>
    </w:p>
    <w:p>
      <w:pPr>
        <w:pStyle w:val="Normal"/>
      </w:pPr>
      <w:r>
        <w:t>4 issues on 1 pages</w:t>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https://edsa-project.eu/</w:t>
        </w:r>
      </w:hyperlink>
      <w:r>
        <w:t xml:space="preserve"> line 849 852 853  871 ...</w:t>
      </w:r>
    </w:p>
    <w:p>
      <w:r>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284 x 26 </w:t>
      </w:r>
      <w:r>
        <w:t xml:space="preserve"> </w:t>
      </w:r>
      <w:r>
        <w:t xml:space="preserve">239 x 26 </w:t>
      </w:r>
      <w:r>
        <w:t xml:space="preserve"> </w:t>
      </w:r>
      <w:r>
        <w:t xml:space="preserve">212 x 35 </w:t>
      </w:r>
      <w:r>
        <w:t xml:space="preserve"> </w:t>
      </w:r>
      <w:hyperlink r:id="rIdPageLink2" w:history="1">
        <w:r>
          <w:rPr>
            <w:rStyle w:val="Hyperlink"/>
          </w:rPr>
          <w:t>https://edsa-project.eu/</w:t>
        </w:r>
      </w:hyperlink>
      <w:r>
        <w:t xml:space="preserve"> line 812  833 </w:t>
      </w:r>
    </w:p>
    <w:p>
      <w:r>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5.65
      <w:r>
        <w:t xml:space="preserve">with </w:t>
      </w:r>
      <w:r>
        <w:rPr>
          <w:rStyle w:val="HTMLCode"/>
        </w:rPr>
        <w:t xml:space="preserve">color: rgb(255,255,255)</w:t>
      </w:r>
      <w:r>
        <w:rPr>
          <w:rStyle w:val="DefaultParagraphFont"/>
        </w:rPr>
        <w:t xml:space="preserve"> </w:t>
      </w:r>
      <w:r>
        <w:rPr>
          <w:rStyle w:val="HTMLCode"/>
        </w:rPr>
        <w:t xml:space="preserve">background: rgb(80,108,111)</w:t>
      </w:r>
      <w:r>
        <w:rPr>
          <w:rStyle w:val="DefaultParagraphFont"/>
        </w:rPr>
        <w:t xml:space="preserve"> </w:t>
      </w:r>
      <w:r>
        <w:rPr>
          <w:rStyle w:val="HTMLCode"/>
        </w:rPr>
        <w:t xml:space="preserve">font-size: 8.40pt</w:t>
      </w:r>
      <w:r>
        <w:rPr>
          <w:rStyle w:val="DefaultParagraphFont"/>
        </w:rPr>
        <w:t xml:space="preserve"> </w:t>
      </w:r>
      <w:r>
        <w:rPr>
          <w:rStyle w:val="HTMLCode"/>
        </w:rPr>
        <w:t xml:space="preserve">font-weight: 300</w:t>
      </w:r>
      <w:r>
        <w:rPr>
          <w:rStyle w:val="DefaultParagraphFont"/>
        </w:rPr>
        <w:t xml:space="preserve"> </w:t>
      </w:r>
      <w:r>
        <w:t xml:space="preserve"> </w:t>
      </w:r>
      5.65
      <w:r>
        <w:t xml:space="preserve">with </w:t>
      </w:r>
      <w:r>
        <w:rPr>
          <w:rStyle w:val="HTMLCode"/>
        </w:rPr>
        <w:t xml:space="preserve">color: rgb(255,255,255)</w:t>
      </w:r>
      <w:r>
        <w:rPr>
          <w:rStyle w:val="DefaultParagraphFont"/>
        </w:rPr>
        <w:t xml:space="preserve"> </w:t>
      </w:r>
      <w:r>
        <w:rPr>
          <w:rStyle w:val="HTMLCode"/>
        </w:rPr>
        <w:t xml:space="preserve">background: rgb(80,108,111)</w:t>
      </w:r>
      <w:r>
        <w:rPr>
          <w:rStyle w:val="DefaultParagraphFont"/>
        </w:rPr>
        <w:t xml:space="preserve"> </w:t>
      </w:r>
      <w:r>
        <w:rPr>
          <w:rStyle w:val="HTMLCode"/>
        </w:rPr>
        <w:t xml:space="preserve">font-size: 8.40pt</w:t>
      </w:r>
      <w:r>
        <w:rPr>
          <w:rStyle w:val="DefaultParagraphFont"/>
        </w:rPr>
        <w:t xml:space="preserve"> </w:t>
      </w:r>
      <w:r>
        <w:rPr>
          <w:rStyle w:val="HTMLCode"/>
        </w:rPr>
        <w:t xml:space="preserve">font-weight: 300</w:t>
      </w:r>
      <w:r>
        <w:rPr>
          <w:rStyle w:val="DefaultParagraphFont"/>
        </w:rPr>
        <w:t xml:space="preserve"> </w:t>
      </w:r>
      <w:r>
        <w:t xml:space="preserve"> </w:t>
      </w:r>
      5.65
      <w:r>
        <w:t xml:space="preserve">with </w:t>
      </w:r>
      <w:r>
        <w:rPr>
          <w:rStyle w:val="HTMLCode"/>
        </w:rPr>
        <w:t xml:space="preserve">color: rgb(255,255,255)</w:t>
      </w:r>
      <w:r>
        <w:rPr>
          <w:rStyle w:val="DefaultParagraphFont"/>
        </w:rPr>
        <w:t xml:space="preserve"> </w:t>
      </w:r>
      <w:r>
        <w:rPr>
          <w:rStyle w:val="HTMLCode"/>
        </w:rPr>
        <w:t xml:space="preserve">background: rgb(80,108,111)</w:t>
      </w:r>
      <w:r>
        <w:rPr>
          <w:rStyle w:val="DefaultParagraphFont"/>
        </w:rPr>
        <w:t xml:space="preserve"> </w:t>
      </w:r>
      <w:r>
        <w:rPr>
          <w:rStyle w:val="HTMLCode"/>
        </w:rPr>
        <w:t xml:space="preserve">font-size: 8.40pt</w:t>
      </w:r>
      <w:r>
        <w:rPr>
          <w:rStyle w:val="DefaultParagraphFont"/>
        </w:rPr>
        <w:t xml:space="preserve"> </w:t>
      </w:r>
      <w:r>
        <w:rPr>
          <w:rStyle w:val="HTMLCode"/>
        </w:rPr>
        <w:t xml:space="preserve">font-weight: 300</w:t>
      </w:r>
      <w:r>
        <w:rPr>
          <w:rStyle w:val="DefaultParagraphFont"/>
        </w:rPr>
        <w:t xml:space="preserve"> </w:t>
      </w:r>
      <w:r>
        <w:t xml:space="preserve"> </w:t>
      </w:r>
      5.65
      <w:r>
        <w:t xml:space="preserve">with </w:t>
      </w:r>
      <w:r>
        <w:rPr>
          <w:rStyle w:val="HTMLCode"/>
        </w:rPr>
        <w:t xml:space="preserve">color: rgb(255,255,255)</w:t>
      </w:r>
      <w:r>
        <w:rPr>
          <w:rStyle w:val="DefaultParagraphFont"/>
        </w:rPr>
        <w:t xml:space="preserve"> </w:t>
      </w:r>
      <w:r>
        <w:rPr>
          <w:rStyle w:val="HTMLCode"/>
        </w:rPr>
        <w:t xml:space="preserve">background: rgb(80,108,111)</w:t>
      </w:r>
      <w:r>
        <w:rPr>
          <w:rStyle w:val="DefaultParagraphFont"/>
        </w:rPr>
        <w:t xml:space="preserve"> </w:t>
      </w:r>
      <w:r>
        <w:rPr>
          <w:rStyle w:val="HTMLCode"/>
        </w:rPr>
        <w:t xml:space="preserve">font-size: 8.40pt</w:t>
      </w:r>
      <w:r>
        <w:rPr>
          <w:rStyle w:val="DefaultParagraphFont"/>
        </w:rPr>
        <w:t xml:space="preserve"> </w:t>
      </w:r>
      <w:r>
        <w:rPr>
          <w:rStyle w:val="HTMLCode"/>
        </w:rPr>
        <w:t xml:space="preserve">font-weight: 300</w:t>
      </w:r>
      <w:r>
        <w:rPr>
          <w:rStyle w:val="DefaultParagraphFont"/>
        </w:rPr>
        <w:t xml:space="preserve"> </w:t>
      </w:r>
      <w:r>
        <w:t xml:space="preserve"> </w:t>
      </w:r>
      <w:hyperlink r:id="rIdPageLink2" w:history="1">
        <w:r>
          <w:rPr>
            <w:rStyle w:val="Hyperlink"/>
          </w:rPr>
          <w:t>https://edsa-project.eu/</w:t>
        </w:r>
      </w:hyperlink>
      <w:r>
        <w:t xml:space="preserve"> line 887 897 898 899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https://edsa-project.eu/</w:t>
        </w:r>
      </w:hyperlink>
      <w:r>
        <w:t xml:space="preserve"> line 840 857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2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https://edsa-project.eu/</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https://edsa-project.eu/</w:t>
        </w:r>
      </w:hyperlink>
      <w:r>
        <w:t xml:space="preserve"> line 600 713 721 729 737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w:t>
      </w:r>
      <w:r>
        <w:rPr>
          <w:rStyle w:val="HTMLCode"/>
        </w:rPr>
        <w:t xml:space="preserve">p</w:t>
      </w:r>
      <w:r>
        <w:rPr>
          <w:rStyle w:val="DefaultParagraphFont"/>
        </w:rPr>
        <w:t xml:space="preserve"> </w:t>
      </w:r>
      <w:r>
        <w:t xml:space="preserve">element in scope but a </w:t>
      </w:r>
      <w:r>
        <w:rPr>
          <w:rStyle w:val="HTMLCode"/>
        </w:rPr>
        <w:t xml:space="preserve">p</w:t>
      </w:r>
      <w:r>
        <w:rPr>
          <w:rStyle w:val="DefaultParagraphFont"/>
        </w:rPr>
        <w:t xml:space="preserve"> </w:t>
      </w:r>
      <w:r>
        <w:t xml:space="preserve">end tag seen. </w:t>
      </w:r>
    </w:p>
    <w:p>
      <w:pPr>
        <w:pStyle w:val="Details"/>
      </w:pPr>
      <w:hyperlink r:id="rIdCatRefLink-W3cHtml5Error-errNoElementToCloseButEndTagSeen5fp1" w:history="1">
        <w:r>
          <w:rPr>
            <w:rStyle w:val="Hyperlink"/>
          </w:rPr>
          <w:t>HTML5 </w:t>
        </w:r>
      </w:hyperlink>
      <w:r>
        <w:t xml:space="preserve"> </w:t>
      </w:r>
    </w:p>
    <w:p>
      <w:pPr>
        <w:pStyle w:val="Details"/>
      </w:pPr>
      <w:hyperlink r:id="rIdPageLink2" w:history="1">
        <w:r>
          <w:rPr>
            <w:rStyle w:val="Hyperlink"/>
          </w:rPr>
          <w:t>https://edsa-project.eu/</w:t>
        </w:r>
      </w:hyperlink>
      <w:r>
        <w:t xml:space="preserve"> line 614 630 648 </w:t>
      </w:r>
    </w:p>
    <w:p>
      <w:r>
        <w:br/>
      </w:r>
    </w:p>
    <w:p>
      <w:pPr>
        <w:pStyle w:val="Heading2"/>
      </w:pPr>
      <w:r>
        <w:t>Priority 2</w:t>
      </w:r>
    </w:p>
    <w:p>
      <w:pPr>
        <w:pStyle w:val="Normal"/>
      </w:pPr>
      <w:r>
        <w:t>3 issues on 1 pages</w:t>
        <w:br/>
      </w:r>
    </w:p>
    <w:p>
      <w:pPr>
        <w:pStyle w:val="Issue"/>
      </w:pPr>
      <w:r>
        <w:drawing>
          <wp:inline distT="0" distB="0" distL="0" distR="0">
            <wp:extent cx="146685" cy="146685"/>
            <wp:effectExtent l="0" t="0" r="0" b="0"/>
            <wp:docPr id="7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https://edsa-project.eu/</w:t>
        </w:r>
      </w:hyperlink>
      <w:r>
        <w:t xml:space="preserve"> line 600 713 721 729 737 </w:t>
      </w:r>
    </w:p>
    <w:p>
      <w:r>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https://edsa-project.eu/</w:t>
        </w:r>
      </w:hyperlink>
      <w:r>
        <w:t xml:space="preserve"> line 758  </w:t>
      </w:r>
    </w:p>
    <w:p>
      <w:r>
        <w:br/>
      </w:r>
    </w:p>
    <w:p>
      <w:pPr>
        <w:pStyle w:val="Issue"/>
      </w:pPr>
      <w:r>
        <w:drawing>
          <wp:inline distT="0" distB="0" distL="0" distR="0">
            <wp:extent cx="146685" cy="146685"/>
            <wp:effectExtent l="0" t="0" r="0" b="0"/>
            <wp:docPr id="7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Unknown </w:t>
      </w:r>
      <w:r>
        <w:rPr>
          <w:rStyle w:val="HTMLCode"/>
        </w:rPr>
        <w:t xml:space="preserve">@media</w:t>
      </w:r>
      <w:r>
        <w:rPr>
          <w:rStyle w:val="DefaultParagraphFont"/>
        </w:rPr>
        <w:t xml:space="preserve"> </w:t>
      </w:r>
      <w:r>
        <w:t xml:space="preserve">feature name. </w:t>
      </w:r>
    </w:p>
    <w:p>
      <w:pPr>
        <w:pStyle w:val="Details"/>
      </w:pPr>
      <w:r>
        <w:t xml:space="preserve">The media feature may be misspelled or not yet standardized. </w:t>
      </w:r>
    </w:p>
    <w:p>
      <w:pPr>
        <w:pStyle w:val="Details"/>
      </w:pPr>
      <w:r>
        <w:rPr>
          <w:rStyle w:val="Details"/>
        </w:rPr>
        <w:t>CSS Validation </w:t>
      </w:r>
      <w:r>
        <w:t xml:space="preserve"> </w:t>
      </w:r>
    </w:p>
    <w:p>
      <w:pPr>
        <w:pStyle w:val="Details"/>
      </w:pPr>
      <w:r>
        <w:rPr>
          <w:rStyle w:val="HTMLCode"/>
        </w:rPr>
        <w:t xml:space="preserve">min-device-pixel-ratio</w:t>
      </w:r>
      <w:r>
        <w:rPr>
          <w:rStyle w:val="DefaultParagraphFont"/>
        </w:rPr>
        <w:t xml:space="preserve"> </w:t>
      </w:r>
      <w:r>
        <w:t xml:space="preserve"> </w:t>
      </w:r>
      <w:hyperlink r:id="rIdPageLink2" w:history="1">
        <w:r>
          <w:rPr>
            <w:rStyle w:val="Hyperlink"/>
          </w:rPr>
          <w:t>https://edsa-project.eu/</w:t>
        </w:r>
      </w:hyperlink>
      <w:r>
        <w:t xml:space="preserve"> line 563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7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doesn't exist in CSS. </w:t>
      </w:r>
    </w:p>
    <w:p>
      <w:pPr>
        <w:pStyle w:val="Details"/>
      </w:pPr>
      <w:r>
        <w:t xml:space="preserve">The property name may be misspelled, vendor specific, or a new CSS property from a draft specification. </w:t>
      </w:r>
    </w:p>
    <w:p>
      <w:pPr>
        <w:pStyle w:val="Details"/>
      </w:pPr>
      <w:r>
        <w:rPr>
          <w:rStyle w:val="Details"/>
        </w:rPr>
        <w:t>CSS Validation </w:t>
      </w:r>
      <w:r>
        <w:t xml:space="preserve"> </w:t>
      </w:r>
    </w:p>
    <w:p>
      <w:pPr>
        <w:pStyle w:val="Details"/>
      </w:pPr>
      <w:r>
        <w:rPr>
          <w:rStyle w:val="HTMLCode"/>
        </w:rPr>
        <w:t xml:space="preserve">tap-highlight-color</w:t>
      </w:r>
      <w:r>
        <w:rPr>
          <w:rStyle w:val="DefaultParagraphFont"/>
        </w:rPr>
        <w:t xml:space="preserve"> </w:t>
      </w:r>
      <w:r>
        <w:t xml:space="preserve"> </w:t>
      </w:r>
      <w:hyperlink r:id="rIdPageLink2" w:history="1">
        <w:r>
          <w:rPr>
            <w:rStyle w:val="Hyperlink"/>
          </w:rPr>
          <w:t>https://edsa-project.eu/</w:t>
        </w:r>
      </w:hyperlink>
      <w:r>
        <w:t xml:space="preserve"> line 447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-webkit-tap-highlight-color</w:t>
      </w:r>
      <w:r>
        <w:rPr>
          <w:rStyle w:val="DefaultParagraphFont"/>
        </w:rPr>
        <w:t xml:space="preserve"> </w:t>
      </w:r>
      <w:r>
        <w:t xml:space="preserve"> </w:t>
      </w:r>
      <w:r>
        <w:rPr>
          <w:rStyle w:val="HTMLCode"/>
        </w:rPr>
        <w:t xml:space="preserve">-webkit-user-select</w:t>
      </w:r>
      <w:r>
        <w:rPr>
          <w:rStyle w:val="DefaultParagraphFont"/>
        </w:rPr>
        <w:t xml:space="preserve"> </w:t>
      </w:r>
      <w:r>
        <w:t xml:space="preserve"> </w:t>
      </w:r>
      <w:r>
        <w:rPr>
          <w:rStyle w:val="HTMLCode"/>
        </w:rPr>
        <w:t xml:space="preserve">-moz-user-select</w:t>
      </w:r>
      <w:r>
        <w:rPr>
          <w:rStyle w:val="DefaultParagraphFont"/>
        </w:rPr>
        <w:t xml:space="preserve"> </w:t>
      </w:r>
      <w:r>
        <w:t xml:space="preserve"> </w:t>
      </w:r>
      <w:r>
        <w:rPr>
          <w:rStyle w:val="HTMLCode"/>
        </w:rPr>
        <w:t xml:space="preserve">-ms-user-select</w:t>
      </w:r>
      <w:r>
        <w:rPr>
          <w:rStyle w:val="DefaultParagraphFont"/>
        </w:rPr>
        <w:t xml:space="preserve"> </w:t>
      </w:r>
      <w:r>
        <w:t xml:space="preserve"> </w:t>
      </w:r>
      <w:r>
        <w:rPr>
          <w:rStyle w:val="HTMLCode"/>
        </w:rPr>
        <w:t xml:space="preserve">-webkit-transform</w:t>
      </w:r>
      <w:r>
        <w:rPr>
          <w:rStyle w:val="DefaultParagraphFont"/>
        </w:rPr>
        <w:t xml:space="preserve"> </w:t>
      </w:r>
      <w:r>
        <w:t xml:space="preserve"> </w:t>
      </w:r>
      <w:hyperlink r:id="rIdPageLink2" w:history="1">
        <w:r>
          <w:rPr>
            <w:rStyle w:val="Hyperlink"/>
          </w:rPr>
          <w:t>https://edsa-project.eu/</w:t>
        </w:r>
      </w:hyperlink>
      <w:r>
        <w:t xml:space="preserve"> line 446 448 449 450 469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https://edsa-project.eu/</w:t>
        </w:r>
      </w:hyperlink>
      <w:r>
        <w:t xml:space="preserve"> line 840 857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https://edsa-project.eu/</w:t>
        </w:r>
      </w:hyperlink>
      <w:r>
        <w:t xml:space="preserve"> line 732 850 851 852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https://edsa-project.eu/</w:t>
        </w:r>
      </w:hyperlink>
      <w:r>
        <w:t xml:space="preserve"> line 100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https://edsa-project.eu/</w:t>
    </w:r>
    <w:r>
      <w:rPr>
        <w:sz w:val="18"/>
        <w:szCs w:val="18"/>
      </w:rPr>
      <w:tab/>
      <w:t>January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edsa-project.eu/robots.txt" TargetMode="External"></Relationship><Relationship Id="rIdPageLink10" Type="http://schemas.openxmlformats.org/officeDocument/2006/relationships/hyperlink" Target="https://edsa-project.eu/edsa-data/plugins/cookie-notice/css/front.min.css?ver=2.5.5" TargetMode="External"></Relationship><Relationship Id="rIdPageLink11" Type="http://schemas.openxmlformats.org/officeDocument/2006/relationships/hyperlink" Target="https://edsa-project.eu/edsa-data/themes/edsa/images/search.png" TargetMode="External"></Relationship><Relationship Id="rIdPageLink12" Type="http://schemas.openxmlformats.org/officeDocument/2006/relationships/hyperlink" Target="https://code.jquery.com/jquery-latest.min.js" TargetMode="External"></Relationship><Relationship Id="rIdPageLink13" Type="http://schemas.openxmlformats.org/officeDocument/2006/relationships/hyperlink" Target="https://edsa-project.eu/edsa-data/themes/edsa/js/jquery.bxslider.js" TargetMode="External"></Relationship><Relationship Id="rIdPageLink14" Type="http://schemas.openxmlformats.org/officeDocument/2006/relationships/hyperlink" Target="https://edsa-project.eu/edsa-data/themes/edsa/js/slider.script.js" TargetMode="External"></Relationship><Relationship Id="rIdPageLink15" Type="http://schemas.openxmlformats.org/officeDocument/2006/relationships/hyperlink" Target="https://edsa-project.eu/edsa-data/plugins/cookie-notice/js/front.min.js?ver=2.5.5" TargetMode="External"></Relationship><Relationship Id="rIdPageLink16" Type="http://schemas.openxmlformats.org/officeDocument/2006/relationships/hyperlink" Target="https://edsa-project.eu/wp-includes/js/jquery/jquery.min.js?ver=3.7.1" TargetMode="External"></Relationship><Relationship Id="rIdPageLink17" Type="http://schemas.openxmlformats.org/officeDocument/2006/relationships/hyperlink" Target="https://edsa-project.eu/wp-includes/js/jquery/jquery-migrate.min.js?ver=3.4.1" TargetMode="External"></Relationship><Relationship Id="rIdPageLink18" Type="http://schemas.openxmlformats.org/officeDocument/2006/relationships/hyperlink" Target="https://www.googletagmanager.com/gtag/js?id=UA-63739497-1" TargetMode="External"></Relationship><Relationship Id="rIdPageLink19" Type="http://schemas.openxmlformats.org/officeDocument/2006/relationships/hyperlink" Target="https://edsa-project.eu/edsa-data/plugins/jetpack/_inc/build/twitter-timeline.min.js?ver=4.0.0" TargetMode="External"></Relationship><Relationship Id="rIdPageLink2" Type="http://schemas.openxmlformats.org/officeDocument/2006/relationships/hyperlink" Target="https://edsa-project.eu/" TargetMode="External"></Relationship><Relationship Id="rIdPageLink20" Type="http://schemas.openxmlformats.org/officeDocument/2006/relationships/hyperlink" Target="https://stats.wp.com/e-202502.js" TargetMode="External"></Relationship><Relationship Id="rIdPageLink21" Type="http://schemas.openxmlformats.org/officeDocument/2006/relationships/hyperlink" Target="https://www.google.com/recaptcha/api.js?render=6Lc6jEUaAAAAANxaNe-hvDTZ5qpNHMmd7Z_6lLiB&amp;ver=6.7.1" TargetMode="External"></Relationship><Relationship Id="rIdPageLink22" Type="http://schemas.openxmlformats.org/officeDocument/2006/relationships/hyperlink" Target="https://edsa-project.eu/edsa-data/themes/edsa/images/edsa-logo.png" TargetMode="External"></Relationship><Relationship Id="rIdPageLink23" Type="http://schemas.openxmlformats.org/officeDocument/2006/relationships/hyperlink" Target="https://edsa-project.eu/edsa-data/themes/edsa/images/banners/dreamstime_m_40026735.png" TargetMode="External"></Relationship><Relationship Id="rIdPageLink24" Type="http://schemas.openxmlformats.org/officeDocument/2006/relationships/hyperlink" Target="https://edsa-project.eu/edsa-data/themes/edsa/images/banners/dreamstime_m_45651693.png" TargetMode="External"></Relationship><Relationship Id="rIdPageLink25" Type="http://schemas.openxmlformats.org/officeDocument/2006/relationships/hyperlink" Target="https://edsa-project.eu/edsa-data/themes/edsa/images/banners/edsa3.png" TargetMode="External"></Relationship><Relationship Id="rIdPageLink26" Type="http://schemas.openxmlformats.org/officeDocument/2006/relationships/hyperlink" Target="https://edsa-project.eu/edsa-data/themes/edsa/images/banners/dreamstime_m_41007878.png" TargetMode="External"></Relationship><Relationship Id="rIdPageLink27" Type="http://schemas.openxmlformats.org/officeDocument/2006/relationships/hyperlink" Target="https://edsa-project.eu/edsa-data/uploads/2018/02/graph-analysis.png" TargetMode="External"></Relationship><Relationship Id="rIdPageLink28" Type="http://schemas.openxmlformats.org/officeDocument/2006/relationships/hyperlink" Target="https://edsa-project.eu/edsa-data/uploads/2018/02/books-stack-of-three.png" TargetMode="External"></Relationship><Relationship Id="rIdPageLink29" Type="http://schemas.openxmlformats.org/officeDocument/2006/relationships/hyperlink" Target="https://edsa-project.eu/edsa-data/uploads/2018/02/newspaper.png" TargetMode="External"></Relationship><Relationship Id="rIdPageLink3" Type="http://schemas.openxmlformats.org/officeDocument/2006/relationships/hyperlink" Target="https://code.ionicframework.com/ionicons/2.0.0/css/ionicons.min.css" TargetMode="External"></Relationship><Relationship Id="rIdPageLink30" Type="http://schemas.openxmlformats.org/officeDocument/2006/relationships/hyperlink" Target="https://edsa-project.eu/edsa-data/uploads/2017/11/DPT4gDVW0AAsuC-_Fotor.jpg" TargetMode="External"></Relationship><Relationship Id="rIdPageLink31" Type="http://schemas.openxmlformats.org/officeDocument/2006/relationships/hyperlink" Target="https://edsa-project.eu/edsa-data/uploads/2017/10/27977-cropped-e1509277062783.jpg" TargetMode="External"></Relationship><Relationship Id="rIdPageLink32" Type="http://schemas.openxmlformats.org/officeDocument/2006/relationships/hyperlink" Target="https://edsa-project.eu/edsa-data/uploads/2017/10/Performanceanalysis-edit-1024x580.png" TargetMode="External"></Relationship><Relationship Id="rIdPageLink33" Type="http://schemas.openxmlformats.org/officeDocument/2006/relationships/hyperlink" Target="https://edsa-project.eu/edsa-data/themes/edsa/images/social/twitter-logo.png" TargetMode="External"></Relationship><Relationship Id="rIdPageLink34" Type="http://schemas.openxmlformats.org/officeDocument/2006/relationships/hyperlink" Target="https://edsa-project.eu/edsa-data/themes/edsa/images/social/slideshare.png" TargetMode="External"></Relationship><Relationship Id="rIdPageLink35" Type="http://schemas.openxmlformats.org/officeDocument/2006/relationships/hyperlink" Target="https://edsa-project.eu/edsa-data/themes/edsa/images/social/youtube.png" TargetMode="External"></Relationship><Relationship Id="rIdPageLink36" Type="http://schemas.openxmlformats.org/officeDocument/2006/relationships/hyperlink" Target="https://edsa-project.eu/edsa-data/themes/edsa/images/social/vimeo.png" TargetMode="External"></Relationship><Relationship Id="rIdPageLink37" Type="http://schemas.openxmlformats.org/officeDocument/2006/relationships/hyperlink" Target="https://edsa-project.eu/edsa-data/themes/edsa/images/social/videolectures.png" TargetMode="External"></Relationship><Relationship Id="rIdPageLink38" Type="http://schemas.openxmlformats.org/officeDocument/2006/relationships/hyperlink" Target="https://edsa-project.eu/edsa-data/themes/edsa/images/partners/open-university.png" TargetMode="External"></Relationship><Relationship Id="rIdPageLink39" Type="http://schemas.openxmlformats.org/officeDocument/2006/relationships/hyperlink" Target="https://edsa-project.eu/edsa-data/themes/edsa/images/partners/jozef-stefan-institute.png" TargetMode="External"></Relationship><Relationship Id="rIdPageLink4" Type="http://schemas.openxmlformats.org/officeDocument/2006/relationships/hyperlink" Target="https://edsa-project.eu/edsa-data/themes/edsa/css/columnal.css" TargetMode="External"></Relationship><Relationship Id="rIdPageLink40" Type="http://schemas.openxmlformats.org/officeDocument/2006/relationships/hyperlink" Target="https://edsa-project.eu/edsa-data/themes/edsa/images/partners/royal-institute-technology.png" TargetMode="External"></Relationship><Relationship Id="rIdPageLink41" Type="http://schemas.openxmlformats.org/officeDocument/2006/relationships/hyperlink" Target="https://edsa-project.eu/edsa-data/themes/edsa/images/partners/open-data-institute.png" TargetMode="External"></Relationship><Relationship Id="rIdPageLink42" Type="http://schemas.openxmlformats.org/officeDocument/2006/relationships/hyperlink" Target="https://edsa-project.eu/edsa-data/themes/edsa/images/partners/university-southampton.png" TargetMode="External"></Relationship><Relationship Id="rIdPageLink43" Type="http://schemas.openxmlformats.org/officeDocument/2006/relationships/hyperlink" Target="https://edsa-project.eu/edsa-data/themes/edsa/images/partners/eindhoven-university.png" TargetMode="External"></Relationship><Relationship Id="rIdPageLink44" Type="http://schemas.openxmlformats.org/officeDocument/2006/relationships/hyperlink" Target="https://edsa-project.eu/edsa-data/themes/edsa/images/partners/persontyle.png" TargetMode="External"></Relationship><Relationship Id="rIdPageLink45" Type="http://schemas.openxmlformats.org/officeDocument/2006/relationships/hyperlink" Target="https://edsa-project.eu/edsa-data/themes/edsa/images/partners/fraunhofer-iais.png" TargetMode="External"></Relationship><Relationship Id="rIdPageLink46" Type="http://schemas.openxmlformats.org/officeDocument/2006/relationships/hyperlink" Target="https://edsa-project.eu/edsa-data/themes/edsa/images/partners/idexlab.png" TargetMode="External"></Relationship><Relationship Id="rIdPageLink47" Type="http://schemas.openxmlformats.org/officeDocument/2006/relationships/hyperlink" Target="https://edsa-project.eu/edsa-data/themes/edsa/images/funded/eu-commission.png" TargetMode="External"></Relationship><Relationship Id="rIdPageLink5" Type="http://schemas.openxmlformats.org/officeDocument/2006/relationships/hyperlink" Target="https://edsa-project.eu/edsa-data/themes/edsa/css/custom.css" TargetMode="External"></Relationship><Relationship Id="rIdPageLink6" Type="http://schemas.openxmlformats.org/officeDocument/2006/relationships/hyperlink" Target="https://fonts.googleapis.com/css?family=Lato:400,700" TargetMode="External"></Relationship><Relationship Id="rIdPageLink7" Type="http://schemas.openxmlformats.org/officeDocument/2006/relationships/hyperlink" Target="https://edsa-project.eu/wp-includes/css/dist/block-library/style.min.css?ver=6.7.1" TargetMode="External"></Relationship><Relationship Id="rIdPageLink8" Type="http://schemas.openxmlformats.org/officeDocument/2006/relationships/hyperlink" Target="https://edsa-project.eu/wp-includes/js/mediaelement/mediaelementplayer-legacy.min.css?ver=4.2.17" TargetMode="External"></Relationship><Relationship Id="rIdPageLink9" Type="http://schemas.openxmlformats.org/officeDocument/2006/relationships/hyperlink" Target="https://edsa-project.eu/wp-includes/js/mediaelement/wp-mediaelement.min.css?ver=6.7.1"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TableNoHeaders1" Type="http://schemas.openxmlformats.org/officeDocument/2006/relationships/hyperlink" Target="https://www.w3.org/TR/WCAG20-TECHS/F91.html" TargetMode="External"></Relationship><Relationship Id="rIdCatRefLink-AccHtmlTableNoHeaders2" Type="http://schemas.openxmlformats.org/officeDocument/2006/relationships/hyperlink" Target="https://www.w3.org/TR/WCAG20-TECHS/F91.html" TargetMode="External"></Relationship><Relationship Id="rIdCatRefLink-AccHtmlLinkTextAmbiguous1" Type="http://schemas.openxmlformats.org/officeDocument/2006/relationships/hyperlink" Target="https://www.w3.org/TR/WCAG20-TECHS/F84.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PageLangMissing1" Type="http://schemas.openxmlformats.org/officeDocument/2006/relationships/hyperlink" Target="https://www.w3.org/TR/UNDERSTANDING-WCAG20/meaning-doc-lang-id.html" TargetMode="External"></Relationship><Relationship Id="rIdCatRefLink-AccPageLangMissing2" Type="http://schemas.openxmlformats.org/officeDocument/2006/relationships/hyperlink" Target="https://www.w3.org/TR/UNDERSTANDING-WCAG20/meaning-doc-lang-id.html" TargetMode="External"></Relationship><Relationship Id="rIdCatRefLink-AccHtmlLinkTargetNew1" Type="http://schemas.openxmlformats.org/officeDocument/2006/relationships/hyperlink" Target="https://www.w3.org/TR/WCAG20-TECHS/F22.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HtmlLinkTextAmbiguousContext1" Type="http://schemas.openxmlformats.org/officeDocument/2006/relationships/hyperlink" Target="https://www.w3.org/TR/WCAG20-TECHS/F63.html" TargetMode="External"></Relationship><Relationship Id="rIdCatRefLink-AccHtmlLinkTextAmbiguousContext2" Type="http://schemas.openxmlformats.org/officeDocument/2006/relationships/hyperlink" Target="https://www.w3.org/TR/WCAG20-TECHS/F63.html" TargetMode="External"></Relationship><Relationship Id="rIdCatRefLink-AccWcag2-F73-11" Type="http://schemas.openxmlformats.org/officeDocument/2006/relationships/hyperlink" Target="https://www.w3.org/TR/WCAG20-TECHS/F73.html" TargetMode="External"></Relationship><Relationship Id="rIdCatRefLink-AccWcag2-F73-12" Type="http://schemas.openxmlformats.org/officeDocument/2006/relationships/hyperlink" Target="https://www.w3.org/TR/WCAG20-TECHS/F73.html" TargetMode="External"></Relationship><Relationship Id="rIdCatRefLink-AccWcag2-4.1.11" Type="http://schemas.openxmlformats.org/officeDocument/2006/relationships/hyperlink" Target="https://www.w3.org/TR/UNDERSTANDING-WCAG20/ensure-compat-parses.html" TargetMode="External"></Relationship><Relationship Id="rIdCatRefLink-W3cHtml5SectionNoHeading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W3cHtml5Error-errNoElementToCloseButEndTagSeen5fp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https://edsa-project.eu/</dc:title>
  <dc:subject/>
  <dc:creator/>
  <cp:keywords>Accessibility</cp:keywords>
  <dc:description/>
  <cp:lastModifiedBy/>
  <cp:revision>1</cp:revision>
  <dcterms:created xsi:type="dcterms:W3CDTF">2025-01-10T15:59:54+00:00</dcterms:created>
  <dcterms:modified xsi:type="dcterms:W3CDTF">2025-01-10T15:59:54+00:00</dcterms:modified>
</cp:coreProperties>
</file>